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4C46C" w14:textId="77777777" w:rsidR="00733F68" w:rsidRPr="00651BDA" w:rsidRDefault="00733F68" w:rsidP="00733F68">
      <w:pPr>
        <w:pStyle w:val="Style1"/>
        <w:numPr>
          <w:ilvl w:val="0"/>
          <w:numId w:val="0"/>
        </w:numPr>
        <w:rPr>
          <w:color w:val="auto"/>
        </w:rPr>
      </w:pPr>
      <w:bookmarkStart w:id="0" w:name="_Toc80210216"/>
      <w:r w:rsidRPr="00651BDA">
        <w:rPr>
          <w:color w:val="auto"/>
        </w:rPr>
        <w:t xml:space="preserve">APPENDIX </w:t>
      </w:r>
      <w:r w:rsidR="00271759" w:rsidRPr="00651BDA">
        <w:rPr>
          <w:color w:val="auto"/>
        </w:rPr>
        <w:t>5</w:t>
      </w:r>
      <w:r w:rsidRPr="00651BDA">
        <w:rPr>
          <w:color w:val="auto"/>
        </w:rPr>
        <w:t>A TERMS AND CONDITIONS OF FRAMEWORK - UNDERTAKING</w:t>
      </w:r>
      <w:bookmarkEnd w:id="0"/>
    </w:p>
    <w:p w14:paraId="23D0276C" w14:textId="77777777" w:rsidR="00733F68" w:rsidRPr="00F33E3F" w:rsidRDefault="00733F68" w:rsidP="00733F68">
      <w:pPr>
        <w:spacing w:after="0" w:line="240" w:lineRule="auto"/>
        <w:jc w:val="both"/>
        <w:rPr>
          <w:rFonts w:cstheme="minorHAnsi"/>
          <w:b/>
          <w:color w:val="44546A" w:themeColor="text2"/>
          <w:sz w:val="20"/>
          <w:szCs w:val="20"/>
        </w:rPr>
      </w:pPr>
    </w:p>
    <w:p w14:paraId="038518F4" w14:textId="77777777" w:rsidR="00733F68" w:rsidRPr="00897624" w:rsidRDefault="00733F68" w:rsidP="00733F68">
      <w:pPr>
        <w:tabs>
          <w:tab w:val="left" w:pos="3708"/>
        </w:tabs>
        <w:rPr>
          <w:rFonts w:cstheme="minorHAnsi"/>
          <w:szCs w:val="20"/>
        </w:rPr>
      </w:pPr>
      <w:r w:rsidRPr="00897624">
        <w:rPr>
          <w:rFonts w:cstheme="minorHAnsi"/>
          <w:szCs w:val="20"/>
        </w:rPr>
        <w:t xml:space="preserve">Terms and Conditions of Framework are attached at Appendix </w:t>
      </w:r>
      <w:r w:rsidR="00271759">
        <w:rPr>
          <w:rFonts w:cstheme="minorHAnsi"/>
          <w:szCs w:val="20"/>
        </w:rPr>
        <w:t>5</w:t>
      </w:r>
      <w:r w:rsidRPr="00897624">
        <w:rPr>
          <w:rFonts w:cstheme="minorHAnsi"/>
          <w:szCs w:val="20"/>
        </w:rPr>
        <w:t>.</w:t>
      </w:r>
    </w:p>
    <w:p w14:paraId="241AFD64" w14:textId="36D11F7B" w:rsidR="00733F68" w:rsidRPr="00897624" w:rsidRDefault="00733F68" w:rsidP="00733F68">
      <w:pPr>
        <w:jc w:val="both"/>
        <w:rPr>
          <w:rFonts w:cstheme="minorHAnsi"/>
          <w:szCs w:val="20"/>
        </w:rPr>
      </w:pPr>
      <w:r w:rsidRPr="00897624">
        <w:rPr>
          <w:rFonts w:cstheme="minorHAnsi"/>
          <w:szCs w:val="20"/>
        </w:rPr>
        <w:t xml:space="preserve">I/We confirm my/our acceptance of the attached </w:t>
      </w:r>
      <w:r>
        <w:rPr>
          <w:rFonts w:cstheme="minorHAnsi"/>
          <w:szCs w:val="20"/>
        </w:rPr>
        <w:t>C</w:t>
      </w:r>
      <w:r w:rsidR="007A1C1D">
        <w:rPr>
          <w:rFonts w:cstheme="minorHAnsi"/>
          <w:szCs w:val="20"/>
        </w:rPr>
        <w:t xml:space="preserve">ity of </w:t>
      </w:r>
      <w:r>
        <w:rPr>
          <w:rFonts w:cstheme="minorHAnsi"/>
          <w:szCs w:val="20"/>
        </w:rPr>
        <w:t>D</w:t>
      </w:r>
      <w:r w:rsidR="007A1C1D">
        <w:rPr>
          <w:rFonts w:cstheme="minorHAnsi"/>
          <w:szCs w:val="20"/>
        </w:rPr>
        <w:t xml:space="preserve">ublin </w:t>
      </w:r>
      <w:r>
        <w:rPr>
          <w:rFonts w:cstheme="minorHAnsi"/>
          <w:szCs w:val="20"/>
        </w:rPr>
        <w:t>ETB</w:t>
      </w:r>
      <w:r w:rsidRPr="00897624">
        <w:rPr>
          <w:rFonts w:cstheme="minorHAnsi"/>
          <w:szCs w:val="20"/>
        </w:rPr>
        <w:t xml:space="preserve"> Terms and Conditions of Framework should my/our proposal be successful. I/We acknowledge and agree that the Contracting Authority will not enter into negotiations in respect of these Terms and Conditions and confirm that I/we will not seek to amend the Terms and Conditions.</w:t>
      </w:r>
    </w:p>
    <w:p w14:paraId="3A77BA5F" w14:textId="77777777" w:rsidR="00733F68" w:rsidRPr="00897624" w:rsidRDefault="00733F68" w:rsidP="00733F68">
      <w:pPr>
        <w:ind w:right="-45"/>
        <w:jc w:val="both"/>
        <w:rPr>
          <w:rFonts w:cstheme="minorHAnsi"/>
          <w:szCs w:val="20"/>
        </w:rPr>
      </w:pPr>
      <w:r w:rsidRPr="00897624">
        <w:rPr>
          <w:rFonts w:cstheme="minorHAnsi"/>
          <w:szCs w:val="20"/>
        </w:rPr>
        <w:t xml:space="preserve">I/We confirm that if my/our proposal is successful, I/we will return the Terms and Conditions, duly signed, in duplicate, no later than 14 calendar days from the date of notification of the establishment of the framework.  </w:t>
      </w:r>
    </w:p>
    <w:p w14:paraId="1E35AE92" w14:textId="3EA5D64B" w:rsidR="00733F68" w:rsidRPr="00F33E3F" w:rsidRDefault="00733F68" w:rsidP="00733F68">
      <w:pPr>
        <w:ind w:right="-45"/>
        <w:jc w:val="both"/>
        <w:rPr>
          <w:rFonts w:cstheme="minorHAnsi"/>
          <w:sz w:val="20"/>
          <w:szCs w:val="20"/>
        </w:rPr>
      </w:pPr>
      <w:r w:rsidRPr="00897624">
        <w:rPr>
          <w:rFonts w:cstheme="minorHAnsi"/>
          <w:szCs w:val="20"/>
        </w:rPr>
        <w:t xml:space="preserve">If I am signing this document on behalf of a company or other form of </w:t>
      </w:r>
      <w:r w:rsidR="007A1C1D" w:rsidRPr="00897624">
        <w:rPr>
          <w:rFonts w:cstheme="minorHAnsi"/>
          <w:szCs w:val="20"/>
        </w:rPr>
        <w:t>organisation,</w:t>
      </w:r>
      <w:r w:rsidRPr="00897624">
        <w:rPr>
          <w:rFonts w:cstheme="minorHAnsi"/>
          <w:szCs w:val="20"/>
        </w:rPr>
        <w:t xml:space="preserve"> I hereby confirm that I am authorised to sign this document on behalf of such company/organisation and I have full power and authority to bind the company/organisation to the terms of this document and in particular this Appendix. </w:t>
      </w:r>
    </w:p>
    <w:p w14:paraId="0C76EBA3" w14:textId="77777777" w:rsidR="00733F68" w:rsidRPr="00F33E3F" w:rsidRDefault="00733F68" w:rsidP="00733F68">
      <w:pPr>
        <w:contextualSpacing/>
        <w:jc w:val="center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3"/>
        <w:gridCol w:w="4152"/>
      </w:tblGrid>
      <w:tr w:rsidR="00733F68" w:rsidRPr="00F33E3F" w14:paraId="505FD368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493A8276" w14:textId="77777777" w:rsidR="00733F68" w:rsidRPr="00897624" w:rsidRDefault="00733F68" w:rsidP="00D97384">
            <w:pPr>
              <w:rPr>
                <w:rFonts w:cstheme="minorHAnsi"/>
                <w:color w:val="FFFFFF" w:themeColor="background1"/>
                <w:sz w:val="24"/>
                <w:szCs w:val="20"/>
              </w:rPr>
            </w:pPr>
          </w:p>
          <w:p w14:paraId="64ABD630" w14:textId="77777777" w:rsidR="00733F68" w:rsidRPr="00897624" w:rsidRDefault="00733F68" w:rsidP="00D97384">
            <w:pPr>
              <w:rPr>
                <w:rFonts w:cstheme="minorHAnsi"/>
                <w:color w:val="FFFFFF" w:themeColor="background1"/>
                <w:sz w:val="24"/>
                <w:szCs w:val="20"/>
              </w:rPr>
            </w:pPr>
            <w:r w:rsidRPr="00897624">
              <w:rPr>
                <w:rFonts w:cstheme="minorHAnsi"/>
                <w:color w:val="FFFFFF" w:themeColor="background1"/>
                <w:sz w:val="24"/>
                <w:szCs w:val="20"/>
              </w:rPr>
              <w:t>Signed by the Tenderer</w:t>
            </w:r>
          </w:p>
          <w:p w14:paraId="2F44C9CD" w14:textId="77777777" w:rsidR="00733F68" w:rsidRPr="00897624" w:rsidRDefault="00733F68" w:rsidP="00D97384">
            <w:pPr>
              <w:rPr>
                <w:rFonts w:cstheme="minorHAnsi"/>
                <w:color w:val="FFFFFF" w:themeColor="background1"/>
                <w:sz w:val="24"/>
                <w:szCs w:val="20"/>
              </w:rPr>
            </w:pPr>
          </w:p>
        </w:tc>
        <w:tc>
          <w:tcPr>
            <w:tcW w:w="4152" w:type="dxa"/>
          </w:tcPr>
          <w:p w14:paraId="7CFE998E" w14:textId="77777777" w:rsidR="00733F68" w:rsidRPr="00F33E3F" w:rsidRDefault="00733F68" w:rsidP="00D97384">
            <w:pPr>
              <w:rPr>
                <w:rFonts w:cstheme="minorHAnsi"/>
                <w:sz w:val="20"/>
                <w:szCs w:val="20"/>
              </w:rPr>
            </w:pPr>
          </w:p>
          <w:p w14:paraId="4E55E5DB" w14:textId="77777777" w:rsidR="00733F68" w:rsidRPr="00F33E3F" w:rsidRDefault="00733F68" w:rsidP="00D9738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33F68" w:rsidRPr="00D27DA0" w14:paraId="7F865BAB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073E1640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  <w:p w14:paraId="73E84414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 w:rsidRPr="00D27DA0"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For and on Behalf of</w:t>
            </w:r>
          </w:p>
          <w:p w14:paraId="3088A143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  <w:tc>
          <w:tcPr>
            <w:tcW w:w="4152" w:type="dxa"/>
          </w:tcPr>
          <w:p w14:paraId="049F53B2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F5A8AA9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33F68" w:rsidRPr="00D27DA0" w14:paraId="58FC18E4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6077AD13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  <w:p w14:paraId="6A3798C7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 w:rsidRPr="00D27DA0"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Date</w:t>
            </w:r>
          </w:p>
          <w:p w14:paraId="71ECF331" w14:textId="77777777" w:rsidR="00733F68" w:rsidRPr="00D27DA0" w:rsidRDefault="00733F68" w:rsidP="00D97384">
            <w:pPr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  <w:tc>
          <w:tcPr>
            <w:tcW w:w="4152" w:type="dxa"/>
          </w:tcPr>
          <w:p w14:paraId="2A3A8408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21E7E9AB" w14:textId="77777777" w:rsidR="00733F68" w:rsidRPr="00D27DA0" w:rsidRDefault="00733F68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A53BF83" w14:textId="77777777" w:rsidR="00733F68" w:rsidRPr="00C50D4C" w:rsidRDefault="00733F68" w:rsidP="00733F68">
      <w:pPr>
        <w:rPr>
          <w:rFonts w:ascii="Arial" w:hAnsi="Arial" w:cs="Arial"/>
          <w:color w:val="FF0000"/>
        </w:rPr>
      </w:pPr>
    </w:p>
    <w:p w14:paraId="59E6F8E1" w14:textId="77777777" w:rsidR="00733F68" w:rsidRPr="00C50D4C" w:rsidRDefault="00733F68" w:rsidP="00733F68">
      <w:pPr>
        <w:rPr>
          <w:rFonts w:ascii="Arial" w:hAnsi="Arial" w:cs="Arial"/>
          <w:color w:val="FF0000"/>
        </w:rPr>
      </w:pPr>
    </w:p>
    <w:p w14:paraId="077A6AA6" w14:textId="4CDB3C47" w:rsidR="00F343BE" w:rsidRPr="007A1C1D" w:rsidRDefault="00F343BE">
      <w:pPr>
        <w:rPr>
          <w:rFonts w:ascii="Arial" w:hAnsi="Arial" w:cs="Arial"/>
          <w:color w:val="FF0000"/>
        </w:rPr>
      </w:pPr>
    </w:p>
    <w:sectPr w:rsidR="00F343BE" w:rsidRPr="007A1C1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14A3C" w14:textId="77777777" w:rsidR="00EC1972" w:rsidRDefault="00EC1972" w:rsidP="00B80132">
      <w:pPr>
        <w:spacing w:after="0" w:line="240" w:lineRule="auto"/>
      </w:pPr>
      <w:r>
        <w:separator/>
      </w:r>
    </w:p>
  </w:endnote>
  <w:endnote w:type="continuationSeparator" w:id="0">
    <w:p w14:paraId="6C9BCD08" w14:textId="77777777" w:rsidR="00EC1972" w:rsidRDefault="00EC1972" w:rsidP="00B8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920A" w14:textId="77777777" w:rsidR="00EC1972" w:rsidRDefault="00EC1972" w:rsidP="00B80132">
      <w:pPr>
        <w:spacing w:after="0" w:line="240" w:lineRule="auto"/>
      </w:pPr>
      <w:r>
        <w:separator/>
      </w:r>
    </w:p>
  </w:footnote>
  <w:footnote w:type="continuationSeparator" w:id="0">
    <w:p w14:paraId="27DD0FFD" w14:textId="77777777" w:rsidR="00EC1972" w:rsidRDefault="00EC1972" w:rsidP="00B80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E222E" w14:textId="39313C98" w:rsidR="00B80132" w:rsidRPr="00A12042" w:rsidRDefault="004003CE" w:rsidP="0079073A">
    <w:pPr>
      <w:pStyle w:val="Header"/>
      <w:tabs>
        <w:tab w:val="left" w:pos="2472"/>
      </w:tabs>
      <w:ind w:left="-993"/>
      <w:rPr>
        <w:rFonts w:cs="Arial"/>
        <w:b/>
        <w:color w:val="17665C"/>
        <w:sz w:val="16"/>
        <w:szCs w:val="16"/>
      </w:rPr>
    </w:pPr>
    <w:bookmarkStart w:id="1" w:name="_Hlk197426951"/>
    <w:r>
      <w:rPr>
        <w:noProof/>
      </w:rPr>
      <w:drawing>
        <wp:anchor distT="0" distB="0" distL="114300" distR="114300" simplePos="0" relativeHeight="251658240" behindDoc="1" locked="0" layoutInCell="1" allowOverlap="1" wp14:anchorId="6E112C20" wp14:editId="3C00A499">
          <wp:simplePos x="0" y="0"/>
          <wp:positionH relativeFrom="column">
            <wp:posOffset>5219700</wp:posOffset>
          </wp:positionH>
          <wp:positionV relativeFrom="paragraph">
            <wp:posOffset>-240030</wp:posOffset>
          </wp:positionV>
          <wp:extent cx="771525" cy="695960"/>
          <wp:effectExtent l="0" t="0" r="9525" b="8890"/>
          <wp:wrapTight wrapText="bothSides">
            <wp:wrapPolygon edited="0">
              <wp:start x="0" y="0"/>
              <wp:lineTo x="0" y="12416"/>
              <wp:lineTo x="2667" y="21285"/>
              <wp:lineTo x="21333" y="21285"/>
              <wp:lineTo x="21333" y="8277"/>
              <wp:lineTo x="17067" y="1182"/>
              <wp:lineTo x="15467" y="0"/>
              <wp:lineTo x="0" y="0"/>
            </wp:wrapPolygon>
          </wp:wrapTight>
          <wp:docPr id="1" name="Picture 1" descr="A blue logo with a swirly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logo with a swirly design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695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1"/>
    <w:r w:rsidR="00651BDA">
      <w:rPr>
        <w:rFonts w:cs="Arial"/>
        <w:b/>
        <w:bCs/>
        <w:color w:val="17665C"/>
        <w:sz w:val="16"/>
        <w:szCs w:val="16"/>
        <w:lang w:val="en-IE"/>
      </w:rPr>
      <w:tab/>
    </w:r>
    <w:r w:rsidR="00651BDA">
      <w:rPr>
        <w:rFonts w:cs="Arial"/>
        <w:b/>
        <w:bCs/>
        <w:color w:val="17665C"/>
        <w:sz w:val="16"/>
        <w:szCs w:val="16"/>
        <w:lang w:val="en-IE"/>
      </w:rPr>
      <w:tab/>
    </w:r>
    <w:r w:rsidR="00651BDA">
      <w:rPr>
        <w:rFonts w:cs="Arial"/>
        <w:b/>
        <w:bCs/>
        <w:color w:val="17665C"/>
        <w:sz w:val="16"/>
        <w:szCs w:val="16"/>
        <w:lang w:val="en-IE"/>
      </w:rPr>
      <w:tab/>
    </w:r>
    <w:r w:rsidR="00651BDA">
      <w:rPr>
        <w:rFonts w:cs="Arial"/>
        <w:b/>
        <w:color w:val="17665C"/>
        <w:sz w:val="16"/>
        <w:szCs w:val="16"/>
      </w:rPr>
      <w:tab/>
    </w:r>
    <w:r w:rsidR="00651BDA">
      <w:rPr>
        <w:rFonts w:cs="Arial"/>
        <w:b/>
        <w:color w:val="17665C"/>
        <w:sz w:val="16"/>
        <w:szCs w:val="16"/>
      </w:rPr>
      <w:tab/>
    </w:r>
    <w:r w:rsidR="007A1C1D">
      <w:rPr>
        <w:rFonts w:cs="Arial"/>
        <w:b/>
        <w:color w:val="17665C"/>
        <w:sz w:val="16"/>
        <w:szCs w:val="16"/>
      </w:rPr>
      <w:tab/>
    </w:r>
    <w:r w:rsidR="00B80132" w:rsidRPr="00A12042">
      <w:rPr>
        <w:rFonts w:cs="Arial"/>
        <w:b/>
        <w:color w:val="17665C"/>
        <w:sz w:val="16"/>
        <w:szCs w:val="16"/>
      </w:rP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E36DB"/>
    <w:multiLevelType w:val="multilevel"/>
    <w:tmpl w:val="213A0B28"/>
    <w:lvl w:ilvl="0">
      <w:start w:val="1"/>
      <w:numFmt w:val="decimal"/>
      <w:pStyle w:val="Style1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327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26870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68"/>
    <w:rsid w:val="00017407"/>
    <w:rsid w:val="000A6CA8"/>
    <w:rsid w:val="00127E53"/>
    <w:rsid w:val="00213CDC"/>
    <w:rsid w:val="00271759"/>
    <w:rsid w:val="0035698B"/>
    <w:rsid w:val="003B67E3"/>
    <w:rsid w:val="004003CE"/>
    <w:rsid w:val="00467004"/>
    <w:rsid w:val="00486FCA"/>
    <w:rsid w:val="004A0AB5"/>
    <w:rsid w:val="0060434A"/>
    <w:rsid w:val="00615B09"/>
    <w:rsid w:val="00651BDA"/>
    <w:rsid w:val="00652154"/>
    <w:rsid w:val="00733F68"/>
    <w:rsid w:val="0079073A"/>
    <w:rsid w:val="007A1C1D"/>
    <w:rsid w:val="00833870"/>
    <w:rsid w:val="0091774A"/>
    <w:rsid w:val="0095565B"/>
    <w:rsid w:val="009C2178"/>
    <w:rsid w:val="00AB17EB"/>
    <w:rsid w:val="00AB601D"/>
    <w:rsid w:val="00AF6A20"/>
    <w:rsid w:val="00B80132"/>
    <w:rsid w:val="00C45849"/>
    <w:rsid w:val="00C508AC"/>
    <w:rsid w:val="00D9217C"/>
    <w:rsid w:val="00E70A8A"/>
    <w:rsid w:val="00EB0A44"/>
    <w:rsid w:val="00EC1972"/>
    <w:rsid w:val="00F343BE"/>
    <w:rsid w:val="00F6157C"/>
    <w:rsid w:val="00F94AAB"/>
    <w:rsid w:val="00FA3E13"/>
    <w:rsid w:val="00FD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731CC"/>
  <w15:chartTrackingRefBased/>
  <w15:docId w15:val="{6D3FA938-F46C-4628-B8A6-E2B80610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68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F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F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link w:val="Style1Char"/>
    <w:qFormat/>
    <w:rsid w:val="00733F68"/>
    <w:pPr>
      <w:numPr>
        <w:numId w:val="1"/>
      </w:numPr>
      <w:spacing w:before="480"/>
    </w:pPr>
    <w:rPr>
      <w:rFonts w:ascii="Arial" w:hAnsi="Arial" w:cs="Arial"/>
      <w:b/>
      <w:bCs/>
      <w:color w:val="17665C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733F68"/>
    <w:rPr>
      <w:rFonts w:ascii="Arial" w:eastAsiaTheme="majorEastAsia" w:hAnsi="Arial" w:cs="Arial"/>
      <w:b/>
      <w:bCs/>
      <w:color w:val="17665C"/>
      <w:sz w:val="28"/>
      <w:szCs w:val="28"/>
      <w:lang w:val="en-GB"/>
    </w:rPr>
  </w:style>
  <w:style w:type="paragraph" w:customStyle="1" w:styleId="Style2">
    <w:name w:val="Style2"/>
    <w:basedOn w:val="Heading2"/>
    <w:qFormat/>
    <w:rsid w:val="00733F68"/>
    <w:pPr>
      <w:numPr>
        <w:ilvl w:val="1"/>
        <w:numId w:val="1"/>
      </w:numPr>
      <w:spacing w:before="200"/>
      <w:ind w:left="709"/>
    </w:pPr>
    <w:rPr>
      <w:rFonts w:ascii="Georgia" w:hAnsi="Georgia"/>
      <w:b/>
      <w:bCs/>
      <w:color w:val="038B91"/>
    </w:rPr>
  </w:style>
  <w:style w:type="character" w:customStyle="1" w:styleId="Heading1Char">
    <w:name w:val="Heading 1 Char"/>
    <w:basedOn w:val="DefaultParagraphFont"/>
    <w:link w:val="Heading1"/>
    <w:uiPriority w:val="9"/>
    <w:rsid w:val="00733F6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F6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Header">
    <w:name w:val="header"/>
    <w:aliases w:val="Heading"/>
    <w:basedOn w:val="Normal"/>
    <w:link w:val="HeaderChar"/>
    <w:uiPriority w:val="99"/>
    <w:unhideWhenUsed/>
    <w:rsid w:val="00B801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ing Char"/>
    <w:basedOn w:val="DefaultParagraphFont"/>
    <w:link w:val="Header"/>
    <w:uiPriority w:val="99"/>
    <w:rsid w:val="00B8013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13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CDETB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McDonald</dc:creator>
  <cp:keywords/>
  <dc:description/>
  <cp:lastModifiedBy>Steven Dunne (Procurement)</cp:lastModifiedBy>
  <cp:revision>20</cp:revision>
  <dcterms:created xsi:type="dcterms:W3CDTF">2022-01-04T08:42:00Z</dcterms:created>
  <dcterms:modified xsi:type="dcterms:W3CDTF">2026-05-26T10:54:00Z</dcterms:modified>
</cp:coreProperties>
</file>